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DAC93" w14:textId="77777777" w:rsidR="00D34565" w:rsidRPr="008974C6" w:rsidRDefault="00D34565" w:rsidP="00D34565">
      <w:pPr>
        <w:tabs>
          <w:tab w:val="left" w:pos="6300"/>
        </w:tabs>
        <w:jc w:val="right"/>
        <w:rPr>
          <w:color w:val="auto"/>
          <w:sz w:val="22"/>
        </w:rPr>
      </w:pPr>
      <w:r w:rsidRPr="008974C6">
        <w:rPr>
          <w:color w:val="auto"/>
          <w:sz w:val="22"/>
        </w:rPr>
        <w:t>Приложение № 1</w:t>
      </w:r>
    </w:p>
    <w:p w14:paraId="30C25E5E" w14:textId="77777777" w:rsidR="00D34565" w:rsidRPr="008974C6" w:rsidRDefault="00D34565" w:rsidP="00D34565">
      <w:pPr>
        <w:tabs>
          <w:tab w:val="left" w:pos="6300"/>
        </w:tabs>
        <w:jc w:val="right"/>
        <w:rPr>
          <w:color w:val="auto"/>
          <w:sz w:val="22"/>
        </w:rPr>
      </w:pPr>
      <w:r w:rsidRPr="008974C6">
        <w:rPr>
          <w:color w:val="auto"/>
          <w:sz w:val="22"/>
        </w:rPr>
        <w:t>к приказу № 308</w:t>
      </w:r>
    </w:p>
    <w:p w14:paraId="2BAB0342" w14:textId="77777777" w:rsidR="00D34565" w:rsidRPr="008974C6" w:rsidRDefault="00D34565" w:rsidP="00D34565">
      <w:pPr>
        <w:tabs>
          <w:tab w:val="left" w:pos="6300"/>
        </w:tabs>
        <w:jc w:val="right"/>
        <w:rPr>
          <w:color w:val="auto"/>
          <w:sz w:val="22"/>
        </w:rPr>
      </w:pPr>
      <w:r w:rsidRPr="008974C6">
        <w:rPr>
          <w:color w:val="auto"/>
          <w:sz w:val="22"/>
        </w:rPr>
        <w:t xml:space="preserve"> от </w:t>
      </w:r>
      <w:r>
        <w:rPr>
          <w:color w:val="auto"/>
          <w:sz w:val="22"/>
        </w:rPr>
        <w:t>08</w:t>
      </w:r>
      <w:r w:rsidRPr="008974C6">
        <w:rPr>
          <w:color w:val="auto"/>
          <w:sz w:val="22"/>
        </w:rPr>
        <w:t>.0</w:t>
      </w:r>
      <w:r>
        <w:rPr>
          <w:color w:val="auto"/>
          <w:sz w:val="22"/>
        </w:rPr>
        <w:t>5</w:t>
      </w:r>
      <w:r w:rsidRPr="008974C6">
        <w:rPr>
          <w:color w:val="auto"/>
          <w:sz w:val="22"/>
        </w:rPr>
        <w:t xml:space="preserve">.2026г.  </w:t>
      </w:r>
    </w:p>
    <w:p w14:paraId="5AA8BCEA" w14:textId="77777777" w:rsidR="00D34565" w:rsidRPr="008974C6" w:rsidRDefault="00D34565" w:rsidP="00D34565">
      <w:pPr>
        <w:tabs>
          <w:tab w:val="left" w:pos="6300"/>
        </w:tabs>
        <w:jc w:val="center"/>
        <w:rPr>
          <w:b/>
          <w:color w:val="auto"/>
          <w:sz w:val="28"/>
        </w:rPr>
      </w:pPr>
    </w:p>
    <w:p w14:paraId="166430DB" w14:textId="77777777" w:rsidR="00D34565" w:rsidRDefault="00D34565" w:rsidP="00D34565">
      <w:pPr>
        <w:tabs>
          <w:tab w:val="left" w:pos="6300"/>
        </w:tabs>
        <w:jc w:val="center"/>
        <w:rPr>
          <w:b/>
          <w:sz w:val="28"/>
        </w:rPr>
      </w:pPr>
    </w:p>
    <w:p w14:paraId="1CB2FEDA" w14:textId="77777777" w:rsidR="00D34565" w:rsidRDefault="00D34565" w:rsidP="00D34565">
      <w:pPr>
        <w:tabs>
          <w:tab w:val="left" w:pos="6300"/>
        </w:tabs>
        <w:jc w:val="center"/>
        <w:rPr>
          <w:b/>
          <w:sz w:val="28"/>
        </w:rPr>
      </w:pPr>
    </w:p>
    <w:p w14:paraId="19E7BB01" w14:textId="77777777" w:rsidR="00D34565" w:rsidRDefault="00D34565" w:rsidP="00D34565">
      <w:pPr>
        <w:tabs>
          <w:tab w:val="left" w:pos="6300"/>
        </w:tabs>
        <w:jc w:val="center"/>
        <w:rPr>
          <w:b/>
          <w:sz w:val="28"/>
        </w:rPr>
      </w:pPr>
    </w:p>
    <w:p w14:paraId="69FDC59D" w14:textId="77777777" w:rsidR="00D34565" w:rsidRDefault="00D34565" w:rsidP="00D34565">
      <w:pPr>
        <w:tabs>
          <w:tab w:val="left" w:pos="6300"/>
        </w:tabs>
        <w:jc w:val="center"/>
        <w:rPr>
          <w:b/>
          <w:sz w:val="28"/>
        </w:rPr>
      </w:pPr>
      <w:r>
        <w:rPr>
          <w:b/>
          <w:sz w:val="28"/>
        </w:rPr>
        <w:t xml:space="preserve">Режим работы </w:t>
      </w:r>
    </w:p>
    <w:p w14:paraId="47931757" w14:textId="77777777" w:rsidR="00D34565" w:rsidRDefault="00D34565" w:rsidP="00D34565">
      <w:pPr>
        <w:tabs>
          <w:tab w:val="left" w:pos="6300"/>
        </w:tabs>
        <w:jc w:val="center"/>
        <w:rPr>
          <w:b/>
          <w:sz w:val="28"/>
        </w:rPr>
      </w:pPr>
      <w:r>
        <w:rPr>
          <w:b/>
          <w:sz w:val="28"/>
        </w:rPr>
        <w:t>лагеря с дневным пребыванием детей «ЮНОСТЬ»</w:t>
      </w:r>
    </w:p>
    <w:p w14:paraId="70F32F62" w14:textId="77777777" w:rsidR="00D34565" w:rsidRDefault="00D34565" w:rsidP="00D34565">
      <w:pPr>
        <w:tabs>
          <w:tab w:val="left" w:pos="6300"/>
        </w:tabs>
        <w:jc w:val="center"/>
        <w:rPr>
          <w:b/>
          <w:sz w:val="28"/>
        </w:rPr>
      </w:pPr>
      <w:r>
        <w:rPr>
          <w:b/>
          <w:sz w:val="28"/>
        </w:rPr>
        <w:t xml:space="preserve">на базе МАОУ «Лицей № 11 имени </w:t>
      </w:r>
      <w:proofErr w:type="spellStart"/>
      <w:r>
        <w:rPr>
          <w:b/>
          <w:sz w:val="28"/>
        </w:rPr>
        <w:t>Ермольевой</w:t>
      </w:r>
      <w:proofErr w:type="spellEnd"/>
      <w:r>
        <w:rPr>
          <w:b/>
          <w:sz w:val="28"/>
        </w:rPr>
        <w:t xml:space="preserve"> З.В.»</w:t>
      </w:r>
    </w:p>
    <w:p w14:paraId="3C6DA715" w14:textId="77777777" w:rsidR="00D34565" w:rsidRDefault="00D34565" w:rsidP="00D34565">
      <w:pPr>
        <w:tabs>
          <w:tab w:val="left" w:pos="6300"/>
        </w:tabs>
        <w:jc w:val="center"/>
        <w:rPr>
          <w:b/>
          <w:smallCaps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95"/>
        <w:gridCol w:w="4117"/>
      </w:tblGrid>
      <w:tr w:rsidR="00D34565" w14:paraId="2647787E" w14:textId="77777777" w:rsidTr="00F72A34"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9A6F" w14:textId="77777777" w:rsidR="00D34565" w:rsidRDefault="00D34565" w:rsidP="00F72A34">
            <w:pPr>
              <w:tabs>
                <w:tab w:val="left" w:pos="5580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Мероприятие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6AF1" w14:textId="77777777" w:rsidR="00D34565" w:rsidRDefault="00D34565" w:rsidP="00F72A34">
            <w:pPr>
              <w:tabs>
                <w:tab w:val="left" w:pos="5580"/>
              </w:tabs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Время </w:t>
            </w:r>
          </w:p>
        </w:tc>
      </w:tr>
      <w:tr w:rsidR="00D34565" w14:paraId="0240F820" w14:textId="77777777" w:rsidTr="00F72A34"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6448E" w14:textId="77777777" w:rsidR="00D34565" w:rsidRDefault="00D34565" w:rsidP="00F72A34">
            <w:pPr>
              <w:tabs>
                <w:tab w:val="left" w:pos="558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Сбор детей    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B9B5" w14:textId="77777777" w:rsidR="00D34565" w:rsidRDefault="00D34565" w:rsidP="00F72A34">
            <w:pPr>
              <w:tabs>
                <w:tab w:val="left" w:pos="558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8.30 – 09.00 </w:t>
            </w:r>
          </w:p>
        </w:tc>
      </w:tr>
      <w:tr w:rsidR="00D34565" w14:paraId="7ADC6B77" w14:textId="77777777" w:rsidTr="00F72A34"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8CEA" w14:textId="77777777" w:rsidR="00D34565" w:rsidRDefault="00D34565" w:rsidP="00F72A34">
            <w:pPr>
              <w:tabs>
                <w:tab w:val="left" w:pos="558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Утренняя линейка, зарядка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BAB4" w14:textId="77777777" w:rsidR="00D34565" w:rsidRDefault="00D34565" w:rsidP="00F72A34">
            <w:pPr>
              <w:tabs>
                <w:tab w:val="left" w:pos="558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09.00 - 09.15       </w:t>
            </w:r>
          </w:p>
        </w:tc>
      </w:tr>
      <w:tr w:rsidR="00D34565" w14:paraId="3631C83C" w14:textId="77777777" w:rsidTr="00F72A34"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A751" w14:textId="77777777" w:rsidR="00D34565" w:rsidRDefault="00D34565" w:rsidP="00F72A34">
            <w:pPr>
              <w:tabs>
                <w:tab w:val="left" w:pos="558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Завтрак 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CEA2" w14:textId="77777777" w:rsidR="00D34565" w:rsidRDefault="00D34565" w:rsidP="00F72A34">
            <w:pPr>
              <w:tabs>
                <w:tab w:val="left" w:pos="558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09.15-09.45      </w:t>
            </w:r>
          </w:p>
        </w:tc>
      </w:tr>
      <w:tr w:rsidR="00D34565" w14:paraId="10F21758" w14:textId="77777777" w:rsidTr="00F72A34"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8628" w14:textId="77777777" w:rsidR="00D34565" w:rsidRDefault="00D34565" w:rsidP="00F72A34">
            <w:pPr>
              <w:tabs>
                <w:tab w:val="left" w:pos="5580"/>
              </w:tabs>
              <w:jc w:val="both"/>
              <w:rPr>
                <w:sz w:val="28"/>
              </w:rPr>
            </w:pPr>
            <w:r>
              <w:rPr>
                <w:sz w:val="28"/>
                <w:highlight w:val="white"/>
              </w:rPr>
              <w:t>Работа по плану отрядов, организация и проведение коллективных творческих дел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76A3" w14:textId="77777777" w:rsidR="00D34565" w:rsidRDefault="00D34565" w:rsidP="00F72A34">
            <w:pPr>
              <w:tabs>
                <w:tab w:val="left" w:pos="558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09.45-11.00</w:t>
            </w:r>
          </w:p>
        </w:tc>
      </w:tr>
      <w:tr w:rsidR="00D34565" w14:paraId="2ED78FC5" w14:textId="77777777" w:rsidTr="00F72A34"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536D" w14:textId="77777777" w:rsidR="00D34565" w:rsidRDefault="00D34565" w:rsidP="00F72A34">
            <w:pPr>
              <w:tabs>
                <w:tab w:val="left" w:pos="5580"/>
              </w:tabs>
              <w:jc w:val="both"/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 xml:space="preserve">Работа кружков и секций, игры на воздухе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48E1" w14:textId="77777777" w:rsidR="00D34565" w:rsidRDefault="00D34565" w:rsidP="00F72A34">
            <w:pPr>
              <w:tabs>
                <w:tab w:val="left" w:pos="558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11.00-13.30</w:t>
            </w:r>
          </w:p>
        </w:tc>
      </w:tr>
      <w:tr w:rsidR="00D34565" w14:paraId="7FBDE67E" w14:textId="77777777" w:rsidTr="00F72A34"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3C9B" w14:textId="77777777" w:rsidR="00D34565" w:rsidRDefault="00D34565" w:rsidP="00F72A34">
            <w:pPr>
              <w:rPr>
                <w:sz w:val="28"/>
              </w:rPr>
            </w:pPr>
            <w:r>
              <w:rPr>
                <w:sz w:val="28"/>
              </w:rPr>
              <w:t xml:space="preserve">Обед                   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C296" w14:textId="77777777" w:rsidR="00D34565" w:rsidRDefault="00D34565" w:rsidP="00F72A34">
            <w:pPr>
              <w:rPr>
                <w:sz w:val="28"/>
              </w:rPr>
            </w:pPr>
            <w:r>
              <w:rPr>
                <w:sz w:val="28"/>
              </w:rPr>
              <w:t xml:space="preserve">13.30 - 13.15      </w:t>
            </w:r>
          </w:p>
        </w:tc>
      </w:tr>
      <w:tr w:rsidR="00D34565" w14:paraId="5AA93F72" w14:textId="77777777" w:rsidTr="00F72A34"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6ACF" w14:textId="77777777" w:rsidR="00D34565" w:rsidRDefault="00D34565" w:rsidP="00F72A34">
            <w:pPr>
              <w:rPr>
                <w:sz w:val="28"/>
              </w:rPr>
            </w:pPr>
            <w:r>
              <w:rPr>
                <w:sz w:val="28"/>
              </w:rPr>
              <w:t xml:space="preserve">Линейка по итогам дня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4491" w14:textId="77777777" w:rsidR="00D34565" w:rsidRDefault="00D34565" w:rsidP="00F72A34">
            <w:pPr>
              <w:rPr>
                <w:sz w:val="28"/>
              </w:rPr>
            </w:pPr>
            <w:r>
              <w:rPr>
                <w:sz w:val="28"/>
              </w:rPr>
              <w:t>13.15-13.30</w:t>
            </w:r>
          </w:p>
        </w:tc>
      </w:tr>
      <w:tr w:rsidR="00D34565" w14:paraId="41DCDDA5" w14:textId="77777777" w:rsidTr="00F72A34"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F146" w14:textId="77777777" w:rsidR="00D34565" w:rsidRDefault="00D34565" w:rsidP="00F72A34">
            <w:pPr>
              <w:rPr>
                <w:sz w:val="28"/>
              </w:rPr>
            </w:pPr>
            <w:r>
              <w:rPr>
                <w:sz w:val="28"/>
              </w:rPr>
              <w:t xml:space="preserve">Уход домой             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E3BF" w14:textId="77777777" w:rsidR="00D34565" w:rsidRDefault="00D34565" w:rsidP="00F72A34">
            <w:pPr>
              <w:rPr>
                <w:sz w:val="28"/>
              </w:rPr>
            </w:pPr>
            <w:r>
              <w:rPr>
                <w:sz w:val="28"/>
              </w:rPr>
              <w:t xml:space="preserve">13.30-14.00              </w:t>
            </w:r>
          </w:p>
        </w:tc>
      </w:tr>
    </w:tbl>
    <w:p w14:paraId="512FD2D0" w14:textId="77777777" w:rsidR="00D34565" w:rsidRDefault="00D34565" w:rsidP="00D34565">
      <w:pPr>
        <w:tabs>
          <w:tab w:val="left" w:pos="5580"/>
        </w:tabs>
        <w:spacing w:line="360" w:lineRule="auto"/>
        <w:jc w:val="both"/>
        <w:rPr>
          <w:sz w:val="28"/>
        </w:rPr>
      </w:pPr>
    </w:p>
    <w:p w14:paraId="32B76788" w14:textId="77777777" w:rsidR="00D34565" w:rsidRDefault="00D34565" w:rsidP="00D34565">
      <w:pPr>
        <w:ind w:firstLine="6804"/>
        <w:rPr>
          <w:sz w:val="28"/>
        </w:rPr>
      </w:pPr>
    </w:p>
    <w:p w14:paraId="410B8A72" w14:textId="77777777" w:rsidR="00D34565" w:rsidRDefault="00D34565" w:rsidP="00D34565">
      <w:pPr>
        <w:ind w:firstLine="6804"/>
        <w:rPr>
          <w:sz w:val="28"/>
        </w:rPr>
      </w:pPr>
    </w:p>
    <w:p w14:paraId="539451AD" w14:textId="77777777" w:rsidR="000D47EF" w:rsidRDefault="000D47EF">
      <w:bookmarkStart w:id="0" w:name="_GoBack"/>
      <w:bookmarkEnd w:id="0"/>
    </w:p>
    <w:sectPr w:rsidR="000D4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EF"/>
    <w:rsid w:val="000D47EF"/>
    <w:rsid w:val="00D3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B7E731-B3F4-497F-BF01-F841E613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456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456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Харченко</dc:creator>
  <cp:keywords/>
  <dc:description/>
  <cp:lastModifiedBy>Оксана Харченко</cp:lastModifiedBy>
  <cp:revision>2</cp:revision>
  <dcterms:created xsi:type="dcterms:W3CDTF">2026-06-02T11:56:00Z</dcterms:created>
  <dcterms:modified xsi:type="dcterms:W3CDTF">2026-06-02T11:56:00Z</dcterms:modified>
</cp:coreProperties>
</file>